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16" w:rsidRPr="00944948" w:rsidRDefault="00630416" w:rsidP="00944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4948">
        <w:rPr>
          <w:rFonts w:ascii="Times New Roman" w:hAnsi="Times New Roman" w:cs="Times New Roman"/>
          <w:b/>
          <w:sz w:val="28"/>
          <w:szCs w:val="28"/>
        </w:rPr>
        <w:t>К проверке готовы!</w:t>
      </w:r>
    </w:p>
    <w:bookmarkEnd w:id="0"/>
    <w:p w:rsidR="00630416" w:rsidRDefault="00630416" w:rsidP="00BB71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 28 февраля прошли строевые смотры кадетского корпуса имени героя России Гейдара Гаджиева, приуроченные </w:t>
      </w:r>
      <w:r w:rsidR="00BB71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78 годовщине освобождения блокадного Ленинграда, 290 год</w:t>
      </w:r>
      <w:r w:rsidR="00944948">
        <w:rPr>
          <w:rFonts w:ascii="Times New Roman" w:hAnsi="Times New Roman" w:cs="Times New Roman"/>
          <w:sz w:val="28"/>
          <w:szCs w:val="28"/>
        </w:rPr>
        <w:t xml:space="preserve">овщине образования кадетских в </w:t>
      </w:r>
      <w:r>
        <w:rPr>
          <w:rFonts w:ascii="Times New Roman" w:hAnsi="Times New Roman" w:cs="Times New Roman"/>
          <w:sz w:val="28"/>
          <w:szCs w:val="28"/>
        </w:rPr>
        <w:t xml:space="preserve">России. А также  </w:t>
      </w:r>
      <w:r w:rsidRPr="006B3842">
        <w:rPr>
          <w:rFonts w:ascii="Times New Roman" w:hAnsi="Times New Roman" w:cs="Times New Roman"/>
          <w:sz w:val="28"/>
          <w:szCs w:val="28"/>
        </w:rPr>
        <w:t xml:space="preserve">25 января 2002 вышел указ президента РФ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B3842">
        <w:rPr>
          <w:rFonts w:ascii="Times New Roman" w:hAnsi="Times New Roman" w:cs="Times New Roman"/>
          <w:sz w:val="28"/>
          <w:szCs w:val="28"/>
        </w:rPr>
        <w:t xml:space="preserve">присвоении звания героя России генерал-майору </w:t>
      </w:r>
      <w:r>
        <w:rPr>
          <w:rFonts w:ascii="Times New Roman" w:hAnsi="Times New Roman" w:cs="Times New Roman"/>
          <w:sz w:val="28"/>
          <w:szCs w:val="28"/>
        </w:rPr>
        <w:t>Гейдару Гаджиеву, чье имя гордо носит кадетский корпус с 2011 года.</w:t>
      </w:r>
    </w:p>
    <w:p w:rsidR="00630416" w:rsidRPr="00D23196" w:rsidRDefault="00630416" w:rsidP="0063041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мероприятиях присутствовали социальные партнеры представители пограничной службы, поисково-спасательной службы и 9-го отряда пожарной охраны.  Они оценивали внешний вид: форма, обувь, знаки отличия, то есть, форма должна соответствовать уставу. Также каждый предъявил удостоверение кадета и показал  предметы личной гигиены: расческу в футляре и </w:t>
      </w:r>
      <w:r w:rsidRPr="00D23196">
        <w:rPr>
          <w:rFonts w:ascii="Times New Roman" w:hAnsi="Times New Roman" w:cs="Times New Roman"/>
          <w:sz w:val="28"/>
          <w:szCs w:val="28"/>
        </w:rPr>
        <w:t>чистый платочек.</w:t>
      </w:r>
    </w:p>
    <w:p w:rsidR="00630416" w:rsidRDefault="00630416" w:rsidP="0063041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показывали </w:t>
      </w:r>
      <w:r w:rsidRPr="00D2319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роевые приемы на месте: </w:t>
      </w:r>
      <w:r w:rsidRPr="00D23196">
        <w:rPr>
          <w:rFonts w:ascii="Times New Roman" w:hAnsi="Times New Roman" w:cs="Times New Roman"/>
          <w:sz w:val="28"/>
          <w:szCs w:val="28"/>
        </w:rPr>
        <w:t>повороты налево, направо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3196">
        <w:rPr>
          <w:rFonts w:ascii="Times New Roman" w:hAnsi="Times New Roman" w:cs="Times New Roman"/>
          <w:sz w:val="28"/>
          <w:szCs w:val="28"/>
        </w:rPr>
        <w:t>кругом</w:t>
      </w:r>
      <w:r>
        <w:rPr>
          <w:rFonts w:ascii="Times New Roman" w:hAnsi="Times New Roman" w:cs="Times New Roman"/>
          <w:sz w:val="28"/>
          <w:szCs w:val="28"/>
        </w:rPr>
        <w:t xml:space="preserve">, демонстрировали знания </w:t>
      </w:r>
      <w:r w:rsidRPr="00D23196">
        <w:rPr>
          <w:rFonts w:ascii="Times New Roman" w:hAnsi="Times New Roman" w:cs="Times New Roman"/>
          <w:sz w:val="28"/>
          <w:szCs w:val="28"/>
        </w:rPr>
        <w:t>статей строевого устава:</w:t>
      </w:r>
      <w:r>
        <w:rPr>
          <w:rFonts w:ascii="Times New Roman" w:hAnsi="Times New Roman" w:cs="Times New Roman"/>
          <w:sz w:val="28"/>
          <w:szCs w:val="28"/>
        </w:rPr>
        <w:t xml:space="preserve"> что такое строй, ше</w:t>
      </w:r>
      <w:r w:rsidRPr="00D23196">
        <w:rPr>
          <w:rFonts w:ascii="Times New Roman" w:hAnsi="Times New Roman" w:cs="Times New Roman"/>
          <w:sz w:val="28"/>
          <w:szCs w:val="28"/>
        </w:rPr>
        <w:t>ренга,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196">
        <w:rPr>
          <w:rFonts w:ascii="Times New Roman" w:hAnsi="Times New Roman" w:cs="Times New Roman"/>
          <w:sz w:val="28"/>
          <w:szCs w:val="28"/>
        </w:rPr>
        <w:t>фланг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111">
        <w:rPr>
          <w:rFonts w:ascii="Times New Roman" w:hAnsi="Times New Roman" w:cs="Times New Roman"/>
          <w:sz w:val="28"/>
          <w:szCs w:val="28"/>
        </w:rPr>
        <w:t xml:space="preserve"> Кадеты показали навыки строевой подготовки: прохождение торжественным маршем, исполнение строевой песни, исполнение песни о герое Гаджиеве и другие элементы.</w:t>
      </w:r>
    </w:p>
    <w:p w:rsidR="00BB7111" w:rsidRPr="00F028D2" w:rsidRDefault="00BB7111" w:rsidP="00BB7111">
      <w:pPr>
        <w:rPr>
          <w:rFonts w:ascii="Times New Roman" w:hAnsi="Times New Roman" w:cs="Times New Roman"/>
          <w:sz w:val="28"/>
          <w:szCs w:val="28"/>
        </w:rPr>
      </w:pPr>
      <w:r w:rsidRPr="00F028D2">
        <w:rPr>
          <w:rFonts w:ascii="Times New Roman" w:hAnsi="Times New Roman" w:cs="Times New Roman"/>
          <w:sz w:val="28"/>
          <w:szCs w:val="28"/>
        </w:rPr>
        <w:t>Украшением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первой роты</w:t>
      </w:r>
      <w:r w:rsidRPr="00F028D2">
        <w:rPr>
          <w:rFonts w:ascii="Times New Roman" w:hAnsi="Times New Roman" w:cs="Times New Roman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sz w:val="28"/>
          <w:szCs w:val="28"/>
        </w:rPr>
        <w:t xml:space="preserve"> мастерски продемонстрированное</w:t>
      </w:r>
      <w:r w:rsidRPr="00F028D2">
        <w:rPr>
          <w:rFonts w:ascii="Times New Roman" w:hAnsi="Times New Roman" w:cs="Times New Roman"/>
          <w:sz w:val="28"/>
          <w:szCs w:val="28"/>
        </w:rPr>
        <w:t xml:space="preserve"> строевое дефиле</w:t>
      </w:r>
      <w:r>
        <w:rPr>
          <w:rFonts w:ascii="Times New Roman" w:hAnsi="Times New Roman" w:cs="Times New Roman"/>
          <w:sz w:val="28"/>
          <w:szCs w:val="28"/>
        </w:rPr>
        <w:t xml:space="preserve"> юных пограничников 23 взвода первой роты.</w:t>
      </w:r>
    </w:p>
    <w:p w:rsidR="0089102B" w:rsidRPr="00944948" w:rsidRDefault="00BB7111" w:rsidP="0094494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оценивания всех показателей смотр получил отметку «хорошо».</w:t>
      </w:r>
    </w:p>
    <w:sectPr w:rsidR="0089102B" w:rsidRPr="00944948" w:rsidSect="008E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81"/>
    <w:rsid w:val="000C7D6B"/>
    <w:rsid w:val="00395C81"/>
    <w:rsid w:val="00435777"/>
    <w:rsid w:val="005251AF"/>
    <w:rsid w:val="00585981"/>
    <w:rsid w:val="00630416"/>
    <w:rsid w:val="0089102B"/>
    <w:rsid w:val="008D510B"/>
    <w:rsid w:val="008E57B4"/>
    <w:rsid w:val="00944948"/>
    <w:rsid w:val="00BB7111"/>
    <w:rsid w:val="00D606EA"/>
    <w:rsid w:val="00D6785E"/>
    <w:rsid w:val="00E07452"/>
    <w:rsid w:val="00F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FBD"/>
  <w15:docId w15:val="{D97B720C-0D6F-4988-B49A-D1073E82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Исанбаева</dc:creator>
  <cp:keywords/>
  <dc:description/>
  <cp:lastModifiedBy>GAZETA</cp:lastModifiedBy>
  <cp:revision>6</cp:revision>
  <dcterms:created xsi:type="dcterms:W3CDTF">2022-01-30T19:24:00Z</dcterms:created>
  <dcterms:modified xsi:type="dcterms:W3CDTF">2022-02-09T04:23:00Z</dcterms:modified>
</cp:coreProperties>
</file>